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39" w:rsidRPr="009D043F" w:rsidRDefault="00C61EE6" w:rsidP="009D043F">
      <w:pPr>
        <w:rPr>
          <w:rFonts w:ascii="Arial" w:hAnsi="Arial" w:cs="Arial"/>
          <w:b/>
          <w:spacing w:val="-2"/>
          <w:u w:val="single"/>
        </w:rPr>
      </w:pPr>
      <w:r w:rsidRPr="009D043F">
        <w:rPr>
          <w:rFonts w:ascii="Arial" w:hAnsi="Arial" w:cs="Arial"/>
          <w:b/>
          <w:spacing w:val="-2"/>
          <w:u w:val="single"/>
        </w:rPr>
        <w:t>CUADRO Nº</w:t>
      </w:r>
      <w:r w:rsidR="005C2480">
        <w:rPr>
          <w:rFonts w:ascii="Arial" w:hAnsi="Arial" w:cs="Arial"/>
          <w:b/>
          <w:spacing w:val="-2"/>
          <w:u w:val="single"/>
        </w:rPr>
        <w:t xml:space="preserve"> </w:t>
      </w:r>
      <w:r w:rsidR="003B7A04">
        <w:rPr>
          <w:rFonts w:ascii="Arial" w:hAnsi="Arial" w:cs="Arial"/>
          <w:b/>
          <w:spacing w:val="-2"/>
          <w:u w:val="single"/>
        </w:rPr>
        <w:t>2</w:t>
      </w:r>
    </w:p>
    <w:p w:rsidR="00622A58" w:rsidRPr="009D043F" w:rsidRDefault="00622A58" w:rsidP="009D043F">
      <w:pPr>
        <w:rPr>
          <w:rFonts w:ascii="Arial" w:hAnsi="Arial" w:cs="Arial"/>
        </w:rPr>
      </w:pPr>
    </w:p>
    <w:tbl>
      <w:tblPr>
        <w:tblW w:w="17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9000"/>
      </w:tblGrid>
      <w:tr w:rsidR="00C61EE6" w:rsidRPr="009D043F" w:rsidTr="00E30C6A">
        <w:trPr>
          <w:trHeight w:val="524"/>
        </w:trPr>
        <w:tc>
          <w:tcPr>
            <w:tcW w:w="8748" w:type="dxa"/>
          </w:tcPr>
          <w:p w:rsidR="00EB5490" w:rsidRPr="009D043F" w:rsidRDefault="00EB5490" w:rsidP="009D04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E72E5C" w:rsidRDefault="00E72E5C" w:rsidP="009D04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 w:rsidRPr="009D043F">
              <w:rPr>
                <w:rFonts w:ascii="Arial" w:hAnsi="Arial" w:cs="Arial"/>
                <w:b/>
                <w:spacing w:val="-2"/>
                <w:u w:val="single"/>
              </w:rPr>
              <w:t xml:space="preserve">LEY IMPOSITIVA Nº </w:t>
            </w:r>
            <w:r w:rsidR="00364EA6">
              <w:rPr>
                <w:rFonts w:ascii="Arial" w:hAnsi="Arial" w:cs="Arial"/>
                <w:b/>
                <w:spacing w:val="-2"/>
                <w:u w:val="single"/>
              </w:rPr>
              <w:t>2026</w:t>
            </w:r>
            <w:r w:rsidR="00C0681A" w:rsidRPr="009D043F">
              <w:rPr>
                <w:rFonts w:ascii="Arial" w:hAnsi="Arial" w:cs="Arial"/>
                <w:b/>
                <w:spacing w:val="-2"/>
                <w:u w:val="single"/>
              </w:rPr>
              <w:t>-</w:t>
            </w:r>
            <w:r w:rsidR="003A32BD" w:rsidRPr="009D043F">
              <w:rPr>
                <w:rFonts w:ascii="Arial" w:hAnsi="Arial" w:cs="Arial"/>
                <w:b/>
                <w:spacing w:val="-2"/>
                <w:u w:val="single"/>
              </w:rPr>
              <w:t>I</w:t>
            </w:r>
          </w:p>
          <w:p w:rsidR="003B7A04" w:rsidRPr="009D043F" w:rsidRDefault="003B7A04" w:rsidP="009D04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Modificada por Ley Nº 2134-I</w:t>
            </w:r>
          </w:p>
          <w:p w:rsidR="00B21215" w:rsidRDefault="00B21215" w:rsidP="009D043F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FC192D">
              <w:rPr>
                <w:rFonts w:ascii="Arial" w:hAnsi="Arial" w:cs="Arial"/>
                <w:spacing w:val="-2"/>
              </w:rPr>
              <w:t>TITULO II</w:t>
            </w:r>
          </w:p>
          <w:p w:rsidR="00FC192D" w:rsidRPr="00FC192D" w:rsidRDefault="00FC192D" w:rsidP="00FC192D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FC192D">
              <w:rPr>
                <w:rFonts w:ascii="Arial" w:hAnsi="Arial" w:cs="Arial"/>
                <w:b w:val="0"/>
                <w:color w:val="auto"/>
                <w:sz w:val="24"/>
              </w:rPr>
              <w:t>TASAS RETRIBUTIVAS DE SERVICIOS</w:t>
            </w:r>
            <w:bookmarkStart w:id="0" w:name="_GoBack"/>
            <w:bookmarkEnd w:id="0"/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FC192D">
              <w:rPr>
                <w:rFonts w:ascii="Arial" w:hAnsi="Arial" w:cs="Arial"/>
                <w:spacing w:val="-2"/>
              </w:rPr>
              <w:t>CAPITULO II</w:t>
            </w:r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FC192D">
              <w:rPr>
                <w:rFonts w:ascii="Arial" w:hAnsi="Arial" w:cs="Arial"/>
                <w:spacing w:val="-2"/>
              </w:rPr>
              <w:t>ADMINISTRACIÓN PÚBLICA</w:t>
            </w:r>
          </w:p>
          <w:p w:rsidR="00FC192D" w:rsidRPr="00FC192D" w:rsidRDefault="00FC192D" w:rsidP="00FC192D"/>
          <w:p w:rsidR="0090246F" w:rsidRPr="009D043F" w:rsidRDefault="0090246F" w:rsidP="009D04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9D043F">
              <w:rPr>
                <w:rFonts w:ascii="Arial" w:hAnsi="Arial" w:cs="Arial"/>
                <w:spacing w:val="-2"/>
              </w:rPr>
              <w:t>DEPARTAMENTO DE HIDRÁULICA</w:t>
            </w:r>
          </w:p>
          <w:p w:rsidR="0090246F" w:rsidRPr="009D043F" w:rsidRDefault="0090246F" w:rsidP="009D04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9D043F">
              <w:rPr>
                <w:rFonts w:ascii="Arial" w:hAnsi="Arial" w:cs="Arial"/>
                <w:spacing w:val="-2"/>
              </w:rPr>
              <w:t>CONTRIBUCIÓN ECONÓMICA - CANON DE RIEGO</w:t>
            </w:r>
          </w:p>
          <w:p w:rsidR="0090246F" w:rsidRDefault="0090246F" w:rsidP="009D043F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D04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TASAS RETRIBUTIVAS DE LOS SERVICIOS HÍDRICOS</w:t>
            </w:r>
          </w:p>
          <w:p w:rsidR="00364EA6" w:rsidRPr="00364EA6" w:rsidRDefault="00364EA6" w:rsidP="00364EA6"/>
          <w:p w:rsidR="00364EA6" w:rsidRPr="003D2799" w:rsidRDefault="00364EA6" w:rsidP="00364EA6">
            <w:pPr>
              <w:jc w:val="both"/>
              <w:rPr>
                <w:rFonts w:cs="Arial"/>
                <w:lang w:val="es-ES"/>
              </w:rPr>
            </w:pPr>
            <w:r w:rsidRPr="009D043F">
              <w:rPr>
                <w:rFonts w:ascii="Arial" w:hAnsi="Arial" w:cs="Arial"/>
                <w:b/>
              </w:rPr>
              <w:t xml:space="preserve">ARTÍCULO </w:t>
            </w:r>
            <w:r w:rsidRPr="009D043F">
              <w:rPr>
                <w:rFonts w:ascii="Arial" w:hAnsi="Arial" w:cs="Arial"/>
                <w:b/>
                <w:spacing w:val="-2"/>
              </w:rPr>
              <w:t>26º.-</w:t>
            </w:r>
            <w:r w:rsidRPr="009D043F">
              <w:rPr>
                <w:rFonts w:ascii="Arial" w:hAnsi="Arial" w:cs="Arial"/>
                <w:spacing w:val="-2"/>
              </w:rPr>
              <w:t xml:space="preserve"> </w:t>
            </w:r>
            <w:r w:rsidRPr="003D2799">
              <w:rPr>
                <w:rFonts w:ascii="Arial" w:hAnsi="Arial" w:cs="Arial"/>
                <w:spacing w:val="-2"/>
                <w:lang w:val="es-ES"/>
              </w:rPr>
              <w:t>Fíjase, en concepto de Canon y Tasas Retributivas de los Servicios Hídricos en un todo de acuerdo a los Artículos 258; 259; 262 y 263, subsecuentes del Código de Aguas, Ley Nº 190-L, los montos que para cada caso se indican a continuación:</w:t>
            </w:r>
          </w:p>
          <w:p w:rsidR="00FD4E08" w:rsidRPr="00364EA6" w:rsidRDefault="00364EA6" w:rsidP="00FC192D">
            <w:pPr>
              <w:suppressAutoHyphens/>
              <w:ind w:right="50"/>
              <w:rPr>
                <w:rFonts w:ascii="Arial" w:hAnsi="Arial" w:cs="Arial"/>
                <w:b/>
                <w:spacing w:val="-2"/>
                <w:lang w:val="es-ES"/>
              </w:rPr>
            </w:pPr>
            <w:r w:rsidRPr="00364EA6">
              <w:rPr>
                <w:rFonts w:ascii="Arial" w:hAnsi="Arial" w:cs="Arial"/>
                <w:b/>
                <w:spacing w:val="-2"/>
                <w:lang w:val="es-ES"/>
              </w:rPr>
              <w:t>……….</w:t>
            </w:r>
          </w:p>
          <w:p w:rsidR="00364EA6" w:rsidRPr="00364EA6" w:rsidRDefault="00364EA6" w:rsidP="00FC192D">
            <w:pPr>
              <w:suppressAutoHyphens/>
              <w:ind w:right="50"/>
              <w:rPr>
                <w:rFonts w:ascii="Arial" w:hAnsi="Arial" w:cs="Arial"/>
                <w:spacing w:val="-2"/>
                <w:lang w:val="es-ES"/>
              </w:rPr>
            </w:pPr>
          </w:p>
          <w:p w:rsidR="00364EA6" w:rsidRPr="005D7D6D" w:rsidRDefault="00364EA6" w:rsidP="005D7D6D">
            <w:pPr>
              <w:suppressAutoHyphens/>
              <w:ind w:right="50"/>
              <w:jc w:val="both"/>
              <w:rPr>
                <w:rFonts w:ascii="Arial" w:hAnsi="Arial" w:cs="Arial"/>
                <w:lang w:val="es-ES"/>
              </w:rPr>
            </w:pPr>
            <w:r w:rsidRPr="005D7D6D">
              <w:rPr>
                <w:rFonts w:ascii="Arial" w:hAnsi="Arial" w:cs="Arial"/>
                <w:lang w:val="es-ES"/>
              </w:rPr>
              <w:t xml:space="preserve">Inciso B- Se establece el pago anual en concepto de Canon y Tasas Retributivas de Servicios Hídricos, en seis cuotas iguales con vencimientos: 10 de Junio; 10 de Julio; 10 de Agosto; 09 de Septiembre, 08 de Octubre y 09 de Noviembre, o días hábiles bancarios siguientes. Se establece un descuento de pago del  </w:t>
            </w:r>
            <w:r w:rsidRPr="00F02810">
              <w:rPr>
                <w:rFonts w:ascii="Arial" w:hAnsi="Arial" w:cs="Arial"/>
                <w:b/>
                <w:strike/>
                <w:lang w:val="es-ES"/>
              </w:rPr>
              <w:t>veinte por ciento (20%)</w:t>
            </w:r>
            <w:r w:rsidRPr="005D7D6D">
              <w:rPr>
                <w:rFonts w:ascii="Arial" w:hAnsi="Arial" w:cs="Arial"/>
                <w:lang w:val="es-ES"/>
              </w:rPr>
              <w:t xml:space="preserve"> por pago anual anticipado con vencimiento el 10 de junio de </w:t>
            </w:r>
            <w:r w:rsidRPr="005D7D6D">
              <w:rPr>
                <w:rFonts w:ascii="Arial" w:hAnsi="Arial" w:cs="Arial"/>
                <w:b/>
                <w:strike/>
                <w:lang w:val="es-ES"/>
              </w:rPr>
              <w:t>2020,</w:t>
            </w:r>
            <w:r w:rsidRPr="005D7D6D">
              <w:rPr>
                <w:rFonts w:ascii="Arial" w:hAnsi="Arial" w:cs="Arial"/>
                <w:lang w:val="es-ES"/>
              </w:rPr>
              <w:t xml:space="preserve"> para aquellos concesionarios y/o usuarios que </w:t>
            </w:r>
            <w:r w:rsidRPr="005D7D6D">
              <w:rPr>
                <w:rFonts w:ascii="Arial" w:hAnsi="Arial" w:cs="Arial"/>
                <w:b/>
                <w:strike/>
                <w:lang w:val="es-ES"/>
              </w:rPr>
              <w:t>no teniendo deudas</w:t>
            </w:r>
            <w:r w:rsidRPr="005D7D6D">
              <w:rPr>
                <w:rFonts w:ascii="Arial" w:hAnsi="Arial" w:cs="Arial"/>
                <w:lang w:val="es-ES"/>
              </w:rPr>
              <w:t xml:space="preserve"> con el Departamento de Hidráulica, se presenten a pagar sus obligaciones anticipadas.</w:t>
            </w:r>
          </w:p>
          <w:p w:rsidR="00B932A5" w:rsidRPr="00B932A5" w:rsidRDefault="00B932A5" w:rsidP="00364EA6">
            <w:pPr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</w:tc>
        <w:tc>
          <w:tcPr>
            <w:tcW w:w="9000" w:type="dxa"/>
          </w:tcPr>
          <w:p w:rsidR="00EB5490" w:rsidRPr="009D043F" w:rsidRDefault="00EB5490" w:rsidP="009D04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E72E5C" w:rsidRDefault="00E72E5C" w:rsidP="009D04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  <w:r w:rsidRPr="009D043F">
              <w:rPr>
                <w:rFonts w:ascii="Arial" w:hAnsi="Arial" w:cs="Arial"/>
                <w:b/>
                <w:spacing w:val="-2"/>
                <w:u w:val="single"/>
              </w:rPr>
              <w:t>PROYECTO LEY IMPOSITIVA 20</w:t>
            </w:r>
            <w:r w:rsidR="0035203E">
              <w:rPr>
                <w:rFonts w:ascii="Arial" w:hAnsi="Arial" w:cs="Arial"/>
                <w:b/>
                <w:spacing w:val="-2"/>
                <w:u w:val="single"/>
              </w:rPr>
              <w:t>20</w:t>
            </w:r>
          </w:p>
          <w:p w:rsidR="003B7A04" w:rsidRPr="009D043F" w:rsidRDefault="003B7A04" w:rsidP="009D043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right="50"/>
              <w:jc w:val="center"/>
              <w:rPr>
                <w:rFonts w:ascii="Arial" w:hAnsi="Arial" w:cs="Arial"/>
                <w:b/>
                <w:spacing w:val="-2"/>
                <w:u w:val="single"/>
              </w:rPr>
            </w:pPr>
          </w:p>
          <w:p w:rsidR="00B21215" w:rsidRPr="009D043F" w:rsidRDefault="00B21215" w:rsidP="009D043F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FC192D">
              <w:rPr>
                <w:rFonts w:ascii="Arial" w:hAnsi="Arial" w:cs="Arial"/>
                <w:spacing w:val="-2"/>
              </w:rPr>
              <w:t>TITULO II</w:t>
            </w:r>
          </w:p>
          <w:p w:rsidR="00FC192D" w:rsidRPr="00FC192D" w:rsidRDefault="00FC192D" w:rsidP="00FC192D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FC192D">
              <w:rPr>
                <w:rFonts w:ascii="Arial" w:hAnsi="Arial" w:cs="Arial"/>
                <w:b w:val="0"/>
                <w:color w:val="auto"/>
                <w:sz w:val="24"/>
              </w:rPr>
              <w:t>TASAS RETRIBUTIVAS DE SERVICIOS</w:t>
            </w:r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FC192D">
              <w:rPr>
                <w:rFonts w:ascii="Arial" w:hAnsi="Arial" w:cs="Arial"/>
                <w:spacing w:val="-2"/>
              </w:rPr>
              <w:t>CAPITULO II</w:t>
            </w:r>
          </w:p>
          <w:p w:rsidR="00FC192D" w:rsidRPr="00FC192D" w:rsidRDefault="00FC192D" w:rsidP="00FC192D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FC192D">
              <w:rPr>
                <w:rFonts w:ascii="Arial" w:hAnsi="Arial" w:cs="Arial"/>
                <w:spacing w:val="-2"/>
              </w:rPr>
              <w:t>ADMINISTRACIÓN PÚBLICA</w:t>
            </w:r>
          </w:p>
          <w:p w:rsidR="00FC192D" w:rsidRDefault="00FC192D" w:rsidP="009D04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</w:p>
          <w:p w:rsidR="00005243" w:rsidRPr="009D043F" w:rsidRDefault="00005243" w:rsidP="009D04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9D043F">
              <w:rPr>
                <w:rFonts w:ascii="Arial" w:hAnsi="Arial" w:cs="Arial"/>
                <w:spacing w:val="-2"/>
              </w:rPr>
              <w:t>DEPARTAMENTO DE HIDRÁULICA</w:t>
            </w:r>
          </w:p>
          <w:p w:rsidR="00005243" w:rsidRPr="009D043F" w:rsidRDefault="00005243" w:rsidP="009D043F">
            <w:pPr>
              <w:suppressAutoHyphens/>
              <w:ind w:right="50"/>
              <w:jc w:val="center"/>
              <w:rPr>
                <w:rFonts w:ascii="Arial" w:hAnsi="Arial" w:cs="Arial"/>
                <w:spacing w:val="-2"/>
              </w:rPr>
            </w:pPr>
            <w:r w:rsidRPr="009D043F">
              <w:rPr>
                <w:rFonts w:ascii="Arial" w:hAnsi="Arial" w:cs="Arial"/>
                <w:spacing w:val="-2"/>
              </w:rPr>
              <w:t>CONTRIBUCIÓN ECONÓMICA - CANON DE RIEGO</w:t>
            </w:r>
          </w:p>
          <w:p w:rsidR="00005243" w:rsidRPr="009D043F" w:rsidRDefault="00005243" w:rsidP="009D043F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D04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TASAS RETRIBUTIVAS DE LOS SERVICIOS HÍDRICOS</w:t>
            </w:r>
          </w:p>
          <w:p w:rsidR="00005243" w:rsidRPr="009D043F" w:rsidRDefault="00005243" w:rsidP="009D043F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D2799" w:rsidRDefault="009D043F" w:rsidP="003D2799">
            <w:pPr>
              <w:jc w:val="both"/>
              <w:rPr>
                <w:rFonts w:ascii="Arial" w:hAnsi="Arial" w:cs="Arial"/>
                <w:spacing w:val="-2"/>
                <w:lang w:val="es-ES"/>
              </w:rPr>
            </w:pPr>
            <w:r w:rsidRPr="009D043F">
              <w:rPr>
                <w:rFonts w:ascii="Arial" w:hAnsi="Arial" w:cs="Arial"/>
                <w:b/>
              </w:rPr>
              <w:t xml:space="preserve">ARTÍCULO </w:t>
            </w:r>
            <w:r w:rsidRPr="009D043F">
              <w:rPr>
                <w:rFonts w:ascii="Arial" w:hAnsi="Arial" w:cs="Arial"/>
                <w:b/>
                <w:spacing w:val="-2"/>
              </w:rPr>
              <w:t>26º.-</w:t>
            </w:r>
            <w:r w:rsidRPr="009D043F">
              <w:rPr>
                <w:rFonts w:ascii="Arial" w:hAnsi="Arial" w:cs="Arial"/>
                <w:spacing w:val="-2"/>
              </w:rPr>
              <w:t xml:space="preserve"> </w:t>
            </w:r>
            <w:r w:rsidR="003D2799" w:rsidRPr="003D2799">
              <w:rPr>
                <w:rFonts w:ascii="Arial" w:hAnsi="Arial" w:cs="Arial"/>
                <w:spacing w:val="-2"/>
                <w:lang w:val="es-ES"/>
              </w:rPr>
              <w:t>Fíjase, en concepto de Canon y Tasas Retributivas de los Servicios Hídricos en un todo de acuerdo a los Artículos 258; 259; 262 y 263, subsecuentes del Código de Aguas, Ley Nº 190-L, los montos que para cada caso se indican a continuación:</w:t>
            </w:r>
          </w:p>
          <w:p w:rsidR="00364EA6" w:rsidRPr="00364EA6" w:rsidRDefault="00364EA6" w:rsidP="003D2799">
            <w:pPr>
              <w:jc w:val="both"/>
              <w:rPr>
                <w:rFonts w:ascii="Arial" w:hAnsi="Arial" w:cs="Arial"/>
                <w:b/>
                <w:spacing w:val="-2"/>
                <w:lang w:val="es-ES"/>
              </w:rPr>
            </w:pPr>
            <w:r w:rsidRPr="00364EA6">
              <w:rPr>
                <w:rFonts w:ascii="Arial" w:hAnsi="Arial" w:cs="Arial"/>
                <w:b/>
                <w:spacing w:val="-2"/>
                <w:lang w:val="es-ES"/>
              </w:rPr>
              <w:t>……….</w:t>
            </w:r>
          </w:p>
          <w:p w:rsidR="00364EA6" w:rsidRDefault="00364EA6" w:rsidP="003D2799">
            <w:pPr>
              <w:jc w:val="both"/>
              <w:rPr>
                <w:rFonts w:cs="Arial"/>
                <w:lang w:val="es-ES"/>
              </w:rPr>
            </w:pPr>
          </w:p>
          <w:p w:rsidR="00364EA6" w:rsidRPr="00364EA6" w:rsidRDefault="00364EA6" w:rsidP="003D2799">
            <w:pPr>
              <w:jc w:val="both"/>
              <w:rPr>
                <w:rFonts w:ascii="Arial" w:hAnsi="Arial" w:cs="Arial"/>
                <w:lang w:val="es-ES"/>
              </w:rPr>
            </w:pPr>
            <w:r w:rsidRPr="00364EA6">
              <w:rPr>
                <w:rFonts w:ascii="Arial" w:hAnsi="Arial" w:cs="Arial"/>
                <w:lang w:val="es-ES"/>
              </w:rPr>
              <w:t xml:space="preserve">Inciso B- Se establece el pago anual en concepto de Canon y Tasas Retributivas de Servicios Hídricos, en seis cuotas iguales con vencimientos: </w:t>
            </w:r>
            <w:r w:rsidR="005D7D6D" w:rsidRPr="005D7D6D">
              <w:rPr>
                <w:rFonts w:ascii="Arial" w:hAnsi="Arial" w:cs="Arial"/>
                <w:lang w:val="es-ES"/>
              </w:rPr>
              <w:t>10 de Junio; 10 de Julio; 10 de Agosto; 09 de Septiembre, 08 de Octubre y 09 de Noviembre, o días hábiles bancarios siguientes</w:t>
            </w:r>
            <w:r w:rsidR="00A63754">
              <w:rPr>
                <w:rFonts w:ascii="Arial" w:hAnsi="Arial" w:cs="Arial"/>
                <w:lang w:val="es-ES"/>
              </w:rPr>
              <w:t xml:space="preserve">. </w:t>
            </w:r>
            <w:r w:rsidRPr="00364EA6">
              <w:rPr>
                <w:rFonts w:ascii="Arial" w:hAnsi="Arial" w:cs="Arial"/>
                <w:lang w:val="es-ES"/>
              </w:rPr>
              <w:t xml:space="preserve"> Se establece un descuento de pago del </w:t>
            </w:r>
            <w:r w:rsidRPr="00364EA6">
              <w:rPr>
                <w:rFonts w:ascii="Arial" w:hAnsi="Arial" w:cs="Arial"/>
                <w:b/>
                <w:lang w:val="es-ES"/>
              </w:rPr>
              <w:t xml:space="preserve">treinta por ciento (30%) </w:t>
            </w:r>
            <w:r w:rsidRPr="00364EA6">
              <w:rPr>
                <w:rFonts w:ascii="Arial" w:hAnsi="Arial" w:cs="Arial"/>
                <w:lang w:val="es-ES"/>
              </w:rPr>
              <w:t xml:space="preserve">por pago anual anticipado con vencimiento el </w:t>
            </w:r>
            <w:r w:rsidR="005D7D6D" w:rsidRPr="005D7D6D">
              <w:rPr>
                <w:rFonts w:ascii="Arial" w:hAnsi="Arial" w:cs="Arial"/>
                <w:lang w:val="es-ES"/>
              </w:rPr>
              <w:t xml:space="preserve">10 de junio de </w:t>
            </w:r>
            <w:r w:rsidR="005D7D6D" w:rsidRPr="005D7D6D">
              <w:rPr>
                <w:rFonts w:ascii="Arial" w:hAnsi="Arial" w:cs="Arial"/>
                <w:b/>
                <w:lang w:val="es-ES"/>
              </w:rPr>
              <w:t>2021</w:t>
            </w:r>
            <w:r w:rsidRPr="005D7D6D">
              <w:rPr>
                <w:rFonts w:ascii="Arial" w:hAnsi="Arial" w:cs="Arial"/>
                <w:b/>
                <w:lang w:val="es-ES"/>
              </w:rPr>
              <w:t>,</w:t>
            </w:r>
            <w:r w:rsidRPr="00364EA6">
              <w:rPr>
                <w:rFonts w:ascii="Arial" w:hAnsi="Arial" w:cs="Arial"/>
                <w:lang w:val="es-ES"/>
              </w:rPr>
              <w:t xml:space="preserve"> para aquellos concesionarios y/o usuarios que </w:t>
            </w:r>
            <w:r w:rsidRPr="000A3936">
              <w:rPr>
                <w:rFonts w:ascii="Arial" w:hAnsi="Arial" w:cs="Arial"/>
                <w:b/>
                <w:lang w:val="es-ES"/>
              </w:rPr>
              <w:t>estén al día en el cu</w:t>
            </w:r>
            <w:r w:rsidR="004A3C6E">
              <w:rPr>
                <w:rFonts w:ascii="Arial" w:hAnsi="Arial" w:cs="Arial"/>
                <w:b/>
                <w:lang w:val="es-ES"/>
              </w:rPr>
              <w:t>mplimiento de sus obligaciones f</w:t>
            </w:r>
            <w:r w:rsidRPr="000A3936">
              <w:rPr>
                <w:rFonts w:ascii="Arial" w:hAnsi="Arial" w:cs="Arial"/>
                <w:b/>
                <w:lang w:val="es-ES"/>
              </w:rPr>
              <w:t xml:space="preserve">iscales </w:t>
            </w:r>
            <w:r w:rsidR="004E14B0">
              <w:rPr>
                <w:rFonts w:ascii="Arial" w:hAnsi="Arial" w:cs="Arial"/>
                <w:b/>
                <w:lang w:val="es-ES"/>
              </w:rPr>
              <w:t xml:space="preserve">para </w:t>
            </w:r>
            <w:r w:rsidRPr="00364EA6">
              <w:rPr>
                <w:rFonts w:ascii="Arial" w:hAnsi="Arial" w:cs="Arial"/>
                <w:lang w:val="es-ES"/>
              </w:rPr>
              <w:t>con el Departamento de Hidráulica, se presenten a pagar sus obligaciones anticipadas</w:t>
            </w:r>
            <w:r w:rsidR="004E14B0">
              <w:rPr>
                <w:rFonts w:ascii="Arial" w:hAnsi="Arial" w:cs="Arial"/>
                <w:lang w:val="es-ES"/>
              </w:rPr>
              <w:t>.</w:t>
            </w:r>
          </w:p>
          <w:p w:rsidR="00B932A5" w:rsidRPr="003314A9" w:rsidRDefault="00323C2E" w:rsidP="0073011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:rsidR="0090246F" w:rsidRPr="009D043F" w:rsidRDefault="0090246F" w:rsidP="009D043F">
      <w:pPr>
        <w:rPr>
          <w:rFonts w:ascii="Arial" w:hAnsi="Arial" w:cs="Arial"/>
        </w:rPr>
      </w:pPr>
    </w:p>
    <w:sectPr w:rsidR="0090246F" w:rsidRPr="009D043F" w:rsidSect="0073011B">
      <w:footerReference w:type="even" r:id="rId8"/>
      <w:footerReference w:type="default" r:id="rId9"/>
      <w:pgSz w:w="20163" w:h="12242" w:orient="landscape" w:code="5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D8" w:rsidRDefault="008317D8">
      <w:r>
        <w:separator/>
      </w:r>
    </w:p>
  </w:endnote>
  <w:endnote w:type="continuationSeparator" w:id="0">
    <w:p w:rsidR="008317D8" w:rsidRDefault="0083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6C" w:rsidRDefault="00082E5E" w:rsidP="000021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6B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6B6C" w:rsidRDefault="00F96B6C" w:rsidP="00997F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6C" w:rsidRDefault="00082E5E" w:rsidP="000021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6B6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5F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6B6C" w:rsidRDefault="00F96B6C" w:rsidP="00997F4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D8" w:rsidRDefault="008317D8">
      <w:r>
        <w:separator/>
      </w:r>
    </w:p>
  </w:footnote>
  <w:footnote w:type="continuationSeparator" w:id="0">
    <w:p w:rsidR="008317D8" w:rsidRDefault="0083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104644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860FE6"/>
    <w:multiLevelType w:val="hybridMultilevel"/>
    <w:tmpl w:val="300222FE"/>
    <w:lvl w:ilvl="0" w:tplc="7AAA6D50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E71C7B"/>
    <w:multiLevelType w:val="hybridMultilevel"/>
    <w:tmpl w:val="A694E464"/>
    <w:lvl w:ilvl="0" w:tplc="DF206594">
      <w:start w:val="1"/>
      <w:numFmt w:val="decimal"/>
      <w:lvlText w:val="%1-"/>
      <w:lvlJc w:val="left"/>
      <w:pPr>
        <w:ind w:left="1287" w:hanging="360"/>
      </w:pPr>
      <w:rPr>
        <w:rFonts w:cs="Times New Roman" w:hint="default"/>
      </w:rPr>
    </w:lvl>
    <w:lvl w:ilvl="1" w:tplc="2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20A56"/>
    <w:multiLevelType w:val="hybridMultilevel"/>
    <w:tmpl w:val="A694E464"/>
    <w:lvl w:ilvl="0" w:tplc="DF206594">
      <w:start w:val="1"/>
      <w:numFmt w:val="decimal"/>
      <w:lvlText w:val="%1-"/>
      <w:lvlJc w:val="left"/>
      <w:pPr>
        <w:ind w:left="1287" w:hanging="360"/>
      </w:pPr>
      <w:rPr>
        <w:rFonts w:cs="Times New Roman" w:hint="default"/>
      </w:rPr>
    </w:lvl>
    <w:lvl w:ilvl="1" w:tplc="2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4B3DF3"/>
    <w:multiLevelType w:val="singleLevel"/>
    <w:tmpl w:val="70EA5B08"/>
    <w:lvl w:ilvl="0">
      <w:start w:val="1"/>
      <w:numFmt w:val="lowerLetter"/>
      <w:lvlText w:val="%1)"/>
      <w:lvlJc w:val="left"/>
      <w:pPr>
        <w:tabs>
          <w:tab w:val="num" w:pos="1535"/>
        </w:tabs>
        <w:ind w:left="1535" w:hanging="360"/>
      </w:pPr>
      <w:rPr>
        <w:rFonts w:ascii="Arial" w:eastAsia="Times New Roman" w:hAnsi="Arial" w:cs="Times New Roman"/>
      </w:rPr>
    </w:lvl>
  </w:abstractNum>
  <w:abstractNum w:abstractNumId="5" w15:restartNumberingAfterBreak="0">
    <w:nsid w:val="228A3AF5"/>
    <w:multiLevelType w:val="hybridMultilevel"/>
    <w:tmpl w:val="3702D4E8"/>
    <w:lvl w:ilvl="0" w:tplc="71B81E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53024"/>
    <w:multiLevelType w:val="hybridMultilevel"/>
    <w:tmpl w:val="F2E01074"/>
    <w:lvl w:ilvl="0" w:tplc="ABC89B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BA2"/>
    <w:multiLevelType w:val="hybridMultilevel"/>
    <w:tmpl w:val="04D0FE16"/>
    <w:lvl w:ilvl="0" w:tplc="FFFFFFFF">
      <w:start w:val="1"/>
      <w:numFmt w:val="decimal"/>
      <w:lvlText w:val="%1-"/>
      <w:lvlJc w:val="left"/>
      <w:pPr>
        <w:ind w:left="1680" w:hanging="360"/>
      </w:pPr>
      <w:rPr>
        <w:rFonts w:cs="Times New Roman" w:hint="default"/>
      </w:rPr>
    </w:lvl>
    <w:lvl w:ilvl="1" w:tplc="FFFFFFFF">
      <w:start w:val="1"/>
      <w:numFmt w:val="decimal"/>
      <w:lvlText w:val="%2-"/>
      <w:lvlJc w:val="left"/>
      <w:pPr>
        <w:ind w:left="2400" w:hanging="360"/>
      </w:pPr>
      <w:rPr>
        <w:rFonts w:cs="Times New Roman" w:hint="default"/>
      </w:rPr>
    </w:lvl>
    <w:lvl w:ilvl="2" w:tplc="2C0A001B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8" w15:restartNumberingAfterBreak="0">
    <w:nsid w:val="60ED1E2F"/>
    <w:multiLevelType w:val="multilevel"/>
    <w:tmpl w:val="5EFA3B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8"/>
        </w:tabs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20"/>
        </w:tabs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32"/>
        </w:tabs>
        <w:ind w:left="1073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  <w:rPr>
        <w:rFonts w:cs="Times New Roman" w:hint="default"/>
      </w:rPr>
    </w:lvl>
  </w:abstractNum>
  <w:abstractNum w:abstractNumId="9" w15:restartNumberingAfterBreak="0">
    <w:nsid w:val="6AB55E93"/>
    <w:multiLevelType w:val="hybridMultilevel"/>
    <w:tmpl w:val="5F886862"/>
    <w:lvl w:ilvl="0" w:tplc="AF165D3C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B65B93"/>
    <w:multiLevelType w:val="hybridMultilevel"/>
    <w:tmpl w:val="F2E01074"/>
    <w:lvl w:ilvl="0" w:tplc="ABC89B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405AA"/>
    <w:multiLevelType w:val="hybridMultilevel"/>
    <w:tmpl w:val="2372317A"/>
    <w:lvl w:ilvl="0" w:tplc="ABC89B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46"/>
    <w:rsid w:val="00002187"/>
    <w:rsid w:val="00005243"/>
    <w:rsid w:val="00012F7F"/>
    <w:rsid w:val="0003129A"/>
    <w:rsid w:val="000514E1"/>
    <w:rsid w:val="000531CB"/>
    <w:rsid w:val="000531DF"/>
    <w:rsid w:val="00054DCA"/>
    <w:rsid w:val="000553AC"/>
    <w:rsid w:val="00065D00"/>
    <w:rsid w:val="00065F05"/>
    <w:rsid w:val="000710DD"/>
    <w:rsid w:val="000736B4"/>
    <w:rsid w:val="000756C1"/>
    <w:rsid w:val="00082E5E"/>
    <w:rsid w:val="00090588"/>
    <w:rsid w:val="00095A73"/>
    <w:rsid w:val="000A092C"/>
    <w:rsid w:val="000A2043"/>
    <w:rsid w:val="000A2D7A"/>
    <w:rsid w:val="000A3429"/>
    <w:rsid w:val="000A3497"/>
    <w:rsid w:val="000A3936"/>
    <w:rsid w:val="000A7CDD"/>
    <w:rsid w:val="000B1CA5"/>
    <w:rsid w:val="000B3AB3"/>
    <w:rsid w:val="000C1B12"/>
    <w:rsid w:val="000C4234"/>
    <w:rsid w:val="000D2CFD"/>
    <w:rsid w:val="000D50DE"/>
    <w:rsid w:val="000E01D1"/>
    <w:rsid w:val="000E22ED"/>
    <w:rsid w:val="000E2CB8"/>
    <w:rsid w:val="000E40D7"/>
    <w:rsid w:val="000F0B8A"/>
    <w:rsid w:val="000F107C"/>
    <w:rsid w:val="0010416A"/>
    <w:rsid w:val="00104918"/>
    <w:rsid w:val="00111096"/>
    <w:rsid w:val="0012692B"/>
    <w:rsid w:val="00143852"/>
    <w:rsid w:val="00144B9B"/>
    <w:rsid w:val="00145780"/>
    <w:rsid w:val="00146FAB"/>
    <w:rsid w:val="001573B2"/>
    <w:rsid w:val="00162979"/>
    <w:rsid w:val="001667E0"/>
    <w:rsid w:val="00172153"/>
    <w:rsid w:val="00174035"/>
    <w:rsid w:val="00181B22"/>
    <w:rsid w:val="00182E1C"/>
    <w:rsid w:val="00194CAB"/>
    <w:rsid w:val="001975BA"/>
    <w:rsid w:val="001A6D42"/>
    <w:rsid w:val="001B36FA"/>
    <w:rsid w:val="001C1F8D"/>
    <w:rsid w:val="001D1E6C"/>
    <w:rsid w:val="001D4741"/>
    <w:rsid w:val="001D521B"/>
    <w:rsid w:val="001D6AB8"/>
    <w:rsid w:val="001E29CE"/>
    <w:rsid w:val="001E3FC5"/>
    <w:rsid w:val="001E6E68"/>
    <w:rsid w:val="001F495F"/>
    <w:rsid w:val="001F4A3D"/>
    <w:rsid w:val="00200D4A"/>
    <w:rsid w:val="002050D1"/>
    <w:rsid w:val="00206376"/>
    <w:rsid w:val="0020682B"/>
    <w:rsid w:val="002149A7"/>
    <w:rsid w:val="00217446"/>
    <w:rsid w:val="00222FB9"/>
    <w:rsid w:val="00233EB2"/>
    <w:rsid w:val="00237C7D"/>
    <w:rsid w:val="00237EF3"/>
    <w:rsid w:val="00241464"/>
    <w:rsid w:val="00247173"/>
    <w:rsid w:val="00255635"/>
    <w:rsid w:val="00255C6C"/>
    <w:rsid w:val="002565B7"/>
    <w:rsid w:val="00257AAD"/>
    <w:rsid w:val="0026028B"/>
    <w:rsid w:val="002606A4"/>
    <w:rsid w:val="002638A6"/>
    <w:rsid w:val="00263DE1"/>
    <w:rsid w:val="00267A6A"/>
    <w:rsid w:val="00272E85"/>
    <w:rsid w:val="00280D86"/>
    <w:rsid w:val="00282DC5"/>
    <w:rsid w:val="002865B1"/>
    <w:rsid w:val="00287206"/>
    <w:rsid w:val="00297322"/>
    <w:rsid w:val="002A66EB"/>
    <w:rsid w:val="002B4040"/>
    <w:rsid w:val="002B5FB9"/>
    <w:rsid w:val="002C26AC"/>
    <w:rsid w:val="002C430B"/>
    <w:rsid w:val="002F3D8D"/>
    <w:rsid w:val="002F58EB"/>
    <w:rsid w:val="0030250A"/>
    <w:rsid w:val="00302FC8"/>
    <w:rsid w:val="003046E5"/>
    <w:rsid w:val="00304B62"/>
    <w:rsid w:val="00305EF7"/>
    <w:rsid w:val="0030601C"/>
    <w:rsid w:val="00315147"/>
    <w:rsid w:val="003175CE"/>
    <w:rsid w:val="00320898"/>
    <w:rsid w:val="00323C2E"/>
    <w:rsid w:val="00326936"/>
    <w:rsid w:val="00330276"/>
    <w:rsid w:val="0033146B"/>
    <w:rsid w:val="003314A9"/>
    <w:rsid w:val="00331F3B"/>
    <w:rsid w:val="003335C7"/>
    <w:rsid w:val="003373E3"/>
    <w:rsid w:val="00343666"/>
    <w:rsid w:val="0034643F"/>
    <w:rsid w:val="00351DBE"/>
    <w:rsid w:val="00351F82"/>
    <w:rsid w:val="0035203E"/>
    <w:rsid w:val="0035558E"/>
    <w:rsid w:val="00362A3A"/>
    <w:rsid w:val="00364EA6"/>
    <w:rsid w:val="00364FED"/>
    <w:rsid w:val="003655BD"/>
    <w:rsid w:val="0036566A"/>
    <w:rsid w:val="00371EB4"/>
    <w:rsid w:val="00372CFD"/>
    <w:rsid w:val="003734F1"/>
    <w:rsid w:val="00381CA0"/>
    <w:rsid w:val="00394F1C"/>
    <w:rsid w:val="00397926"/>
    <w:rsid w:val="003A1C62"/>
    <w:rsid w:val="003A32BD"/>
    <w:rsid w:val="003B2DA8"/>
    <w:rsid w:val="003B7A04"/>
    <w:rsid w:val="003C323C"/>
    <w:rsid w:val="003C3430"/>
    <w:rsid w:val="003D2799"/>
    <w:rsid w:val="003D3B3B"/>
    <w:rsid w:val="003E3960"/>
    <w:rsid w:val="003E67D4"/>
    <w:rsid w:val="003F55AA"/>
    <w:rsid w:val="003F5AED"/>
    <w:rsid w:val="003F5BDE"/>
    <w:rsid w:val="00404430"/>
    <w:rsid w:val="00404E14"/>
    <w:rsid w:val="004050BA"/>
    <w:rsid w:val="00412FAF"/>
    <w:rsid w:val="0041579E"/>
    <w:rsid w:val="00417546"/>
    <w:rsid w:val="00426621"/>
    <w:rsid w:val="004269E5"/>
    <w:rsid w:val="0043092E"/>
    <w:rsid w:val="00431F4D"/>
    <w:rsid w:val="00435720"/>
    <w:rsid w:val="00437B74"/>
    <w:rsid w:val="00444E6F"/>
    <w:rsid w:val="004524DE"/>
    <w:rsid w:val="00453094"/>
    <w:rsid w:val="0045751B"/>
    <w:rsid w:val="0046043E"/>
    <w:rsid w:val="004819C3"/>
    <w:rsid w:val="004913E5"/>
    <w:rsid w:val="00496017"/>
    <w:rsid w:val="004A3C6E"/>
    <w:rsid w:val="004A7FF9"/>
    <w:rsid w:val="004B21FD"/>
    <w:rsid w:val="004B24AE"/>
    <w:rsid w:val="004B3C52"/>
    <w:rsid w:val="004D13FD"/>
    <w:rsid w:val="004E14B0"/>
    <w:rsid w:val="004E56E3"/>
    <w:rsid w:val="004E5A2F"/>
    <w:rsid w:val="004E5DE2"/>
    <w:rsid w:val="004E7CE5"/>
    <w:rsid w:val="004E7E7E"/>
    <w:rsid w:val="00501BBE"/>
    <w:rsid w:val="00502687"/>
    <w:rsid w:val="00502FCB"/>
    <w:rsid w:val="00503B13"/>
    <w:rsid w:val="00514069"/>
    <w:rsid w:val="005166E4"/>
    <w:rsid w:val="00520A65"/>
    <w:rsid w:val="0052117A"/>
    <w:rsid w:val="00522232"/>
    <w:rsid w:val="0052357D"/>
    <w:rsid w:val="00531C9B"/>
    <w:rsid w:val="00536407"/>
    <w:rsid w:val="005460A2"/>
    <w:rsid w:val="00557C1C"/>
    <w:rsid w:val="005609C8"/>
    <w:rsid w:val="00571ECD"/>
    <w:rsid w:val="00572C7A"/>
    <w:rsid w:val="005732F4"/>
    <w:rsid w:val="00575750"/>
    <w:rsid w:val="005766E6"/>
    <w:rsid w:val="005823BF"/>
    <w:rsid w:val="00584F8C"/>
    <w:rsid w:val="0058701C"/>
    <w:rsid w:val="00587234"/>
    <w:rsid w:val="00591944"/>
    <w:rsid w:val="00591AB1"/>
    <w:rsid w:val="0059289C"/>
    <w:rsid w:val="005939FB"/>
    <w:rsid w:val="00594B0D"/>
    <w:rsid w:val="00596655"/>
    <w:rsid w:val="0059751B"/>
    <w:rsid w:val="00597A0F"/>
    <w:rsid w:val="005A190E"/>
    <w:rsid w:val="005A2B1F"/>
    <w:rsid w:val="005A65B8"/>
    <w:rsid w:val="005A67E9"/>
    <w:rsid w:val="005A6B5F"/>
    <w:rsid w:val="005B12AB"/>
    <w:rsid w:val="005B2A25"/>
    <w:rsid w:val="005B2B6F"/>
    <w:rsid w:val="005C1BBE"/>
    <w:rsid w:val="005C2480"/>
    <w:rsid w:val="005D02F9"/>
    <w:rsid w:val="005D0520"/>
    <w:rsid w:val="005D22FD"/>
    <w:rsid w:val="005D3D1E"/>
    <w:rsid w:val="005D5795"/>
    <w:rsid w:val="005D7D6D"/>
    <w:rsid w:val="005E1F2C"/>
    <w:rsid w:val="005E5939"/>
    <w:rsid w:val="005E59BA"/>
    <w:rsid w:val="005E67D5"/>
    <w:rsid w:val="005F0C18"/>
    <w:rsid w:val="005F687C"/>
    <w:rsid w:val="005F7062"/>
    <w:rsid w:val="00615260"/>
    <w:rsid w:val="00622A58"/>
    <w:rsid w:val="00623749"/>
    <w:rsid w:val="00623BF0"/>
    <w:rsid w:val="00630F1F"/>
    <w:rsid w:val="00633147"/>
    <w:rsid w:val="0063321E"/>
    <w:rsid w:val="00636086"/>
    <w:rsid w:val="0064124B"/>
    <w:rsid w:val="00646483"/>
    <w:rsid w:val="00653443"/>
    <w:rsid w:val="00666F19"/>
    <w:rsid w:val="00666F55"/>
    <w:rsid w:val="0066747D"/>
    <w:rsid w:val="00670EE7"/>
    <w:rsid w:val="00672CF1"/>
    <w:rsid w:val="0067357A"/>
    <w:rsid w:val="00684090"/>
    <w:rsid w:val="006A0416"/>
    <w:rsid w:val="006A3B16"/>
    <w:rsid w:val="006B2908"/>
    <w:rsid w:val="006C4719"/>
    <w:rsid w:val="006C592C"/>
    <w:rsid w:val="006C7B0D"/>
    <w:rsid w:val="006D3C27"/>
    <w:rsid w:val="006D7C6F"/>
    <w:rsid w:val="006E1896"/>
    <w:rsid w:val="006E319A"/>
    <w:rsid w:val="006E7B57"/>
    <w:rsid w:val="006F0A5C"/>
    <w:rsid w:val="006F14D7"/>
    <w:rsid w:val="00711BEC"/>
    <w:rsid w:val="00711E8E"/>
    <w:rsid w:val="00713950"/>
    <w:rsid w:val="00716E0F"/>
    <w:rsid w:val="0072219E"/>
    <w:rsid w:val="0072415F"/>
    <w:rsid w:val="0073011B"/>
    <w:rsid w:val="00736576"/>
    <w:rsid w:val="00756641"/>
    <w:rsid w:val="00765D30"/>
    <w:rsid w:val="007703D7"/>
    <w:rsid w:val="0078264E"/>
    <w:rsid w:val="0078327A"/>
    <w:rsid w:val="00784AEF"/>
    <w:rsid w:val="0078770A"/>
    <w:rsid w:val="00795FF4"/>
    <w:rsid w:val="00796C36"/>
    <w:rsid w:val="007A5CC7"/>
    <w:rsid w:val="007B1E05"/>
    <w:rsid w:val="007B49FB"/>
    <w:rsid w:val="007B4E50"/>
    <w:rsid w:val="007C0614"/>
    <w:rsid w:val="007C339B"/>
    <w:rsid w:val="007C3EA3"/>
    <w:rsid w:val="007C60E7"/>
    <w:rsid w:val="007C62C9"/>
    <w:rsid w:val="007C705A"/>
    <w:rsid w:val="007D7EC6"/>
    <w:rsid w:val="007E1C18"/>
    <w:rsid w:val="007E7E08"/>
    <w:rsid w:val="007F031B"/>
    <w:rsid w:val="00800096"/>
    <w:rsid w:val="00801602"/>
    <w:rsid w:val="0080351F"/>
    <w:rsid w:val="008055FF"/>
    <w:rsid w:val="00830684"/>
    <w:rsid w:val="008317D8"/>
    <w:rsid w:val="008408A2"/>
    <w:rsid w:val="008429A2"/>
    <w:rsid w:val="00843444"/>
    <w:rsid w:val="008529D9"/>
    <w:rsid w:val="008622F3"/>
    <w:rsid w:val="0089073D"/>
    <w:rsid w:val="008920C4"/>
    <w:rsid w:val="00895EA1"/>
    <w:rsid w:val="008A03A1"/>
    <w:rsid w:val="008B4924"/>
    <w:rsid w:val="008B568C"/>
    <w:rsid w:val="008C5B02"/>
    <w:rsid w:val="008D1848"/>
    <w:rsid w:val="008D39C6"/>
    <w:rsid w:val="008E39EE"/>
    <w:rsid w:val="008E532F"/>
    <w:rsid w:val="008F2196"/>
    <w:rsid w:val="008F6380"/>
    <w:rsid w:val="008F7C5C"/>
    <w:rsid w:val="0090246F"/>
    <w:rsid w:val="0090399C"/>
    <w:rsid w:val="00915F5A"/>
    <w:rsid w:val="009162CE"/>
    <w:rsid w:val="0093197D"/>
    <w:rsid w:val="00932004"/>
    <w:rsid w:val="00933054"/>
    <w:rsid w:val="00946DED"/>
    <w:rsid w:val="00957DA2"/>
    <w:rsid w:val="00966D37"/>
    <w:rsid w:val="00976F4C"/>
    <w:rsid w:val="009819FD"/>
    <w:rsid w:val="009846FD"/>
    <w:rsid w:val="0098766E"/>
    <w:rsid w:val="009935F7"/>
    <w:rsid w:val="00997F46"/>
    <w:rsid w:val="009B10A7"/>
    <w:rsid w:val="009B557D"/>
    <w:rsid w:val="009C1011"/>
    <w:rsid w:val="009C2726"/>
    <w:rsid w:val="009D043F"/>
    <w:rsid w:val="009D3591"/>
    <w:rsid w:val="009D383E"/>
    <w:rsid w:val="009D6CF0"/>
    <w:rsid w:val="009E0AB1"/>
    <w:rsid w:val="009E3285"/>
    <w:rsid w:val="009E3CF7"/>
    <w:rsid w:val="009E51FF"/>
    <w:rsid w:val="009E59B3"/>
    <w:rsid w:val="00A009C7"/>
    <w:rsid w:val="00A00ACE"/>
    <w:rsid w:val="00A059C0"/>
    <w:rsid w:val="00A05D72"/>
    <w:rsid w:val="00A113E6"/>
    <w:rsid w:val="00A12395"/>
    <w:rsid w:val="00A15E78"/>
    <w:rsid w:val="00A23686"/>
    <w:rsid w:val="00A2372C"/>
    <w:rsid w:val="00A24AD3"/>
    <w:rsid w:val="00A348C1"/>
    <w:rsid w:val="00A351DE"/>
    <w:rsid w:val="00A37C5E"/>
    <w:rsid w:val="00A40329"/>
    <w:rsid w:val="00A41B36"/>
    <w:rsid w:val="00A47A97"/>
    <w:rsid w:val="00A538B3"/>
    <w:rsid w:val="00A6119D"/>
    <w:rsid w:val="00A63754"/>
    <w:rsid w:val="00A6619A"/>
    <w:rsid w:val="00A702DA"/>
    <w:rsid w:val="00A70915"/>
    <w:rsid w:val="00A90B5D"/>
    <w:rsid w:val="00A9173B"/>
    <w:rsid w:val="00A9565A"/>
    <w:rsid w:val="00A95C7A"/>
    <w:rsid w:val="00AB2952"/>
    <w:rsid w:val="00AD0734"/>
    <w:rsid w:val="00AD2E48"/>
    <w:rsid w:val="00AD3F32"/>
    <w:rsid w:val="00AD472D"/>
    <w:rsid w:val="00AD7084"/>
    <w:rsid w:val="00AD74FA"/>
    <w:rsid w:val="00AE27B3"/>
    <w:rsid w:val="00AF334C"/>
    <w:rsid w:val="00B05AD7"/>
    <w:rsid w:val="00B07BB4"/>
    <w:rsid w:val="00B10170"/>
    <w:rsid w:val="00B1027E"/>
    <w:rsid w:val="00B11DB4"/>
    <w:rsid w:val="00B15B03"/>
    <w:rsid w:val="00B21215"/>
    <w:rsid w:val="00B2199E"/>
    <w:rsid w:val="00B2584A"/>
    <w:rsid w:val="00B468A9"/>
    <w:rsid w:val="00B57A25"/>
    <w:rsid w:val="00B62B0D"/>
    <w:rsid w:val="00B67665"/>
    <w:rsid w:val="00B77472"/>
    <w:rsid w:val="00B86C3A"/>
    <w:rsid w:val="00B915DF"/>
    <w:rsid w:val="00B917E8"/>
    <w:rsid w:val="00B932A5"/>
    <w:rsid w:val="00B967B4"/>
    <w:rsid w:val="00BA2525"/>
    <w:rsid w:val="00BA3F8C"/>
    <w:rsid w:val="00BA6CA8"/>
    <w:rsid w:val="00BB068C"/>
    <w:rsid w:val="00BC7F68"/>
    <w:rsid w:val="00BD743E"/>
    <w:rsid w:val="00BE2F83"/>
    <w:rsid w:val="00BF32EF"/>
    <w:rsid w:val="00C030C7"/>
    <w:rsid w:val="00C04750"/>
    <w:rsid w:val="00C0681A"/>
    <w:rsid w:val="00C11248"/>
    <w:rsid w:val="00C11A24"/>
    <w:rsid w:val="00C1618F"/>
    <w:rsid w:val="00C22D96"/>
    <w:rsid w:val="00C2350C"/>
    <w:rsid w:val="00C27106"/>
    <w:rsid w:val="00C43A02"/>
    <w:rsid w:val="00C43C54"/>
    <w:rsid w:val="00C46425"/>
    <w:rsid w:val="00C51716"/>
    <w:rsid w:val="00C61EE6"/>
    <w:rsid w:val="00C70993"/>
    <w:rsid w:val="00C70B24"/>
    <w:rsid w:val="00C76E89"/>
    <w:rsid w:val="00C76FD2"/>
    <w:rsid w:val="00C77042"/>
    <w:rsid w:val="00C824E8"/>
    <w:rsid w:val="00C86A16"/>
    <w:rsid w:val="00C9280A"/>
    <w:rsid w:val="00C942AD"/>
    <w:rsid w:val="00C94795"/>
    <w:rsid w:val="00CA0EA1"/>
    <w:rsid w:val="00CA47DE"/>
    <w:rsid w:val="00CA7D57"/>
    <w:rsid w:val="00CB6819"/>
    <w:rsid w:val="00CC3B35"/>
    <w:rsid w:val="00CC4DA1"/>
    <w:rsid w:val="00CC6575"/>
    <w:rsid w:val="00CD358E"/>
    <w:rsid w:val="00CD3BFD"/>
    <w:rsid w:val="00CD5F0E"/>
    <w:rsid w:val="00CD61DC"/>
    <w:rsid w:val="00CD6C1F"/>
    <w:rsid w:val="00CE12D8"/>
    <w:rsid w:val="00CE5349"/>
    <w:rsid w:val="00CE6241"/>
    <w:rsid w:val="00CE63D3"/>
    <w:rsid w:val="00CE6AA2"/>
    <w:rsid w:val="00CF60D4"/>
    <w:rsid w:val="00D13301"/>
    <w:rsid w:val="00D140BD"/>
    <w:rsid w:val="00D15FEC"/>
    <w:rsid w:val="00D20761"/>
    <w:rsid w:val="00D2416E"/>
    <w:rsid w:val="00D359C5"/>
    <w:rsid w:val="00D36276"/>
    <w:rsid w:val="00D40707"/>
    <w:rsid w:val="00D42568"/>
    <w:rsid w:val="00D42855"/>
    <w:rsid w:val="00D51C5A"/>
    <w:rsid w:val="00D5634A"/>
    <w:rsid w:val="00D74833"/>
    <w:rsid w:val="00D76BD4"/>
    <w:rsid w:val="00D80609"/>
    <w:rsid w:val="00D8277D"/>
    <w:rsid w:val="00D82A59"/>
    <w:rsid w:val="00D83FF5"/>
    <w:rsid w:val="00D87205"/>
    <w:rsid w:val="00D924E3"/>
    <w:rsid w:val="00D97F1A"/>
    <w:rsid w:val="00DB2713"/>
    <w:rsid w:val="00DB2CCB"/>
    <w:rsid w:val="00DB34D7"/>
    <w:rsid w:val="00DB6111"/>
    <w:rsid w:val="00DC153D"/>
    <w:rsid w:val="00DC40F1"/>
    <w:rsid w:val="00DC5EE2"/>
    <w:rsid w:val="00DE3881"/>
    <w:rsid w:val="00DE4E1D"/>
    <w:rsid w:val="00DE7424"/>
    <w:rsid w:val="00DF14B3"/>
    <w:rsid w:val="00DF1C6D"/>
    <w:rsid w:val="00DF45D2"/>
    <w:rsid w:val="00DF5339"/>
    <w:rsid w:val="00DF652D"/>
    <w:rsid w:val="00E020D1"/>
    <w:rsid w:val="00E03EA1"/>
    <w:rsid w:val="00E12187"/>
    <w:rsid w:val="00E1319F"/>
    <w:rsid w:val="00E1423E"/>
    <w:rsid w:val="00E16545"/>
    <w:rsid w:val="00E17635"/>
    <w:rsid w:val="00E204D7"/>
    <w:rsid w:val="00E27B14"/>
    <w:rsid w:val="00E30C6A"/>
    <w:rsid w:val="00E35654"/>
    <w:rsid w:val="00E46074"/>
    <w:rsid w:val="00E51787"/>
    <w:rsid w:val="00E62CAC"/>
    <w:rsid w:val="00E652AD"/>
    <w:rsid w:val="00E708FD"/>
    <w:rsid w:val="00E72E5C"/>
    <w:rsid w:val="00E7733E"/>
    <w:rsid w:val="00E8271A"/>
    <w:rsid w:val="00E83753"/>
    <w:rsid w:val="00E84DB8"/>
    <w:rsid w:val="00E954C0"/>
    <w:rsid w:val="00EA3CA0"/>
    <w:rsid w:val="00EA5859"/>
    <w:rsid w:val="00EA7EDF"/>
    <w:rsid w:val="00EB00B2"/>
    <w:rsid w:val="00EB2C28"/>
    <w:rsid w:val="00EB5263"/>
    <w:rsid w:val="00EB5490"/>
    <w:rsid w:val="00EB642C"/>
    <w:rsid w:val="00EC27EA"/>
    <w:rsid w:val="00ED106C"/>
    <w:rsid w:val="00ED5D61"/>
    <w:rsid w:val="00ED603B"/>
    <w:rsid w:val="00EE2557"/>
    <w:rsid w:val="00EE6191"/>
    <w:rsid w:val="00EF0BD4"/>
    <w:rsid w:val="00EF48D0"/>
    <w:rsid w:val="00EF4F3E"/>
    <w:rsid w:val="00EF771E"/>
    <w:rsid w:val="00F02810"/>
    <w:rsid w:val="00F05FAC"/>
    <w:rsid w:val="00F139B7"/>
    <w:rsid w:val="00F14A74"/>
    <w:rsid w:val="00F16D4C"/>
    <w:rsid w:val="00F20723"/>
    <w:rsid w:val="00F21EC3"/>
    <w:rsid w:val="00F278C8"/>
    <w:rsid w:val="00F35266"/>
    <w:rsid w:val="00F35922"/>
    <w:rsid w:val="00F6116C"/>
    <w:rsid w:val="00F65FF7"/>
    <w:rsid w:val="00F70487"/>
    <w:rsid w:val="00F7682E"/>
    <w:rsid w:val="00F7732E"/>
    <w:rsid w:val="00F8021B"/>
    <w:rsid w:val="00F807EB"/>
    <w:rsid w:val="00F81302"/>
    <w:rsid w:val="00F861EF"/>
    <w:rsid w:val="00F90A06"/>
    <w:rsid w:val="00F92687"/>
    <w:rsid w:val="00F96B6C"/>
    <w:rsid w:val="00F97AAE"/>
    <w:rsid w:val="00FA6206"/>
    <w:rsid w:val="00FB14D5"/>
    <w:rsid w:val="00FB5F3C"/>
    <w:rsid w:val="00FC192D"/>
    <w:rsid w:val="00FC2716"/>
    <w:rsid w:val="00FC3458"/>
    <w:rsid w:val="00FD4E08"/>
    <w:rsid w:val="00FE5D56"/>
    <w:rsid w:val="00FE74A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F7009B-30B6-42EB-90D3-B5A464D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2ED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C4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3A32BD"/>
    <w:pPr>
      <w:keepNext/>
      <w:tabs>
        <w:tab w:val="left" w:pos="0"/>
        <w:tab w:val="left" w:pos="720"/>
        <w:tab w:val="left" w:pos="170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verflowPunct w:val="0"/>
      <w:autoSpaceDE w:val="0"/>
      <w:autoSpaceDN w:val="0"/>
      <w:adjustRightInd w:val="0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9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997F46"/>
    <w:pPr>
      <w:tabs>
        <w:tab w:val="left" w:pos="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right="-1728"/>
      <w:jc w:val="both"/>
    </w:pPr>
    <w:rPr>
      <w:spacing w:val="-2"/>
      <w:sz w:val="22"/>
      <w:szCs w:val="20"/>
    </w:rPr>
  </w:style>
  <w:style w:type="paragraph" w:styleId="Textodeglobo">
    <w:name w:val="Balloon Text"/>
    <w:basedOn w:val="Normal"/>
    <w:semiHidden/>
    <w:rsid w:val="00997F4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97F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97F46"/>
  </w:style>
  <w:style w:type="paragraph" w:styleId="Textoindependiente2">
    <w:name w:val="Body Text 2"/>
    <w:basedOn w:val="Normal"/>
    <w:rsid w:val="00F96B6C"/>
    <w:pPr>
      <w:spacing w:after="120" w:line="480" w:lineRule="auto"/>
    </w:pPr>
    <w:rPr>
      <w:rFonts w:ascii="Arial" w:hAnsi="Arial"/>
      <w:lang w:val="es-ES"/>
    </w:rPr>
  </w:style>
  <w:style w:type="paragraph" w:styleId="Textodebloque">
    <w:name w:val="Block Text"/>
    <w:basedOn w:val="Normal"/>
    <w:semiHidden/>
    <w:rsid w:val="00F96B6C"/>
    <w:pPr>
      <w:suppressAutoHyphens/>
      <w:ind w:left="1134" w:right="50"/>
      <w:jc w:val="both"/>
    </w:pPr>
    <w:rPr>
      <w:spacing w:val="-2"/>
      <w:sz w:val="22"/>
      <w:szCs w:val="20"/>
    </w:rPr>
  </w:style>
  <w:style w:type="paragraph" w:styleId="Listaconvietas3">
    <w:name w:val="List Bullet 3"/>
    <w:basedOn w:val="Normal"/>
    <w:rsid w:val="00F96B6C"/>
    <w:pPr>
      <w:numPr>
        <w:numId w:val="2"/>
      </w:numPr>
    </w:pPr>
    <w:rPr>
      <w:rFonts w:ascii="Arial" w:hAnsi="Arial"/>
      <w:lang w:val="es-ES"/>
    </w:rPr>
  </w:style>
  <w:style w:type="character" w:customStyle="1" w:styleId="Ttulo2Car">
    <w:name w:val="Título 2 Car"/>
    <w:basedOn w:val="Fuentedeprrafopredeter"/>
    <w:link w:val="Ttulo2"/>
    <w:rsid w:val="003A32BD"/>
    <w:rPr>
      <w:b/>
      <w:bCs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3A32BD"/>
    <w:pPr>
      <w:widowControl w:val="0"/>
      <w:ind w:left="720"/>
    </w:pPr>
    <w:rPr>
      <w:rFonts w:ascii="Arial" w:hAnsi="Arial"/>
      <w:szCs w:val="20"/>
      <w:lang w:val="en-US"/>
    </w:rPr>
  </w:style>
  <w:style w:type="character" w:customStyle="1" w:styleId="Ttulo1Car">
    <w:name w:val="Título 1 Car"/>
    <w:basedOn w:val="Fuentedeprrafopredeter"/>
    <w:link w:val="Ttulo1"/>
    <w:rsid w:val="002C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2C430B"/>
    <w:pPr>
      <w:widowControl w:val="0"/>
      <w:ind w:left="720"/>
      <w:contextualSpacing/>
    </w:pPr>
    <w:rPr>
      <w:rFonts w:ascii="Arial" w:hAnsi="Arial"/>
      <w:snapToGrid w:val="0"/>
      <w:szCs w:val="20"/>
      <w:lang w:val="en-US"/>
    </w:rPr>
  </w:style>
  <w:style w:type="character" w:customStyle="1" w:styleId="apple-style-span">
    <w:name w:val="apple-style-span"/>
    <w:basedOn w:val="Fuentedeprrafopredeter"/>
    <w:rsid w:val="009024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C207-DCED-4F63-AA34-88752524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Nº 1</vt:lpstr>
    </vt:vector>
  </TitlesOfParts>
  <Company>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Nº 1</dc:title>
  <dc:creator>hrodrigo</dc:creator>
  <cp:lastModifiedBy>ofprensa</cp:lastModifiedBy>
  <cp:revision>2</cp:revision>
  <cp:lastPrinted>2012-11-20T10:46:00Z</cp:lastPrinted>
  <dcterms:created xsi:type="dcterms:W3CDTF">2020-12-09T16:20:00Z</dcterms:created>
  <dcterms:modified xsi:type="dcterms:W3CDTF">2020-12-09T16:20:00Z</dcterms:modified>
</cp:coreProperties>
</file>